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18"/>
        <w:gridCol w:w="1559"/>
        <w:gridCol w:w="992"/>
        <w:gridCol w:w="1785"/>
        <w:gridCol w:w="2454"/>
        <w:gridCol w:w="2801"/>
        <w:gridCol w:w="1593"/>
        <w:gridCol w:w="1656"/>
      </w:tblGrid>
      <w:tr w:rsidR="008F7140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71E5A" w:rsidP="00E71E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2265</w:t>
            </w:r>
            <w:r w:rsidR="00E02402" w:rsidRPr="001F7414">
              <w:rPr>
                <w:rFonts w:asciiTheme="minorHAnsi" w:hAnsiTheme="minorHAnsi" w:cstheme="minorHAnsi"/>
                <w:sz w:val="18"/>
                <w:szCs w:val="18"/>
              </w:rPr>
              <w:t>/201</w:t>
            </w: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71E5A" w:rsidP="00E71E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  <w:r w:rsidR="00E02402"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ª ORD – </w:t>
            </w: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="00E02402" w:rsidRPr="001F7414">
              <w:rPr>
                <w:rFonts w:asciiTheme="minorHAnsi" w:hAnsiTheme="minorHAnsi" w:cstheme="minorHAnsi"/>
                <w:sz w:val="18"/>
                <w:szCs w:val="18"/>
              </w:rPr>
              <w:t>/0</w:t>
            </w: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E02402" w:rsidRPr="001F7414">
              <w:rPr>
                <w:rFonts w:asciiTheme="minorHAnsi" w:hAnsiTheme="minorHAnsi" w:cstheme="minorHAnsi"/>
                <w:sz w:val="18"/>
                <w:szCs w:val="18"/>
              </w:rPr>
              <w:t>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02402" w:rsidP="00E71E5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</w:t>
            </w:r>
            <w:r w:rsidR="00E71E5A" w:rsidRPr="001F741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71E5A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IPAAM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E66B5" w:rsidRPr="001F7414" w:rsidRDefault="00D90AA5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Antonio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Ademir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Stroski</w:t>
            </w:r>
            <w:proofErr w:type="spell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71E5A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(AC 380) </w:t>
            </w:r>
            <w:r w:rsidR="00D90AA5" w:rsidRPr="001F7414">
              <w:rPr>
                <w:rFonts w:asciiTheme="minorHAnsi" w:hAnsiTheme="minorHAnsi" w:cstheme="minorHAnsi"/>
                <w:sz w:val="18"/>
                <w:szCs w:val="18"/>
              </w:rPr>
              <w:t>- Regulares com ressalvas. Recomendações à origem e à Comissão de Inspeção. Multa. Prazo. Cobrança executiva e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71E5A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cs="Arial"/>
                <w:sz w:val="18"/>
                <w:szCs w:val="18"/>
              </w:rPr>
              <w:t>R$ 4.468,42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1F7414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867EF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10034/2012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23ª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09/07/2014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Prefeitura de Manicoré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D867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867EF" w:rsidRPr="001F7414" w:rsidRDefault="00D867EF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Lúcio Flávio do Rosário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867EF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(AC 34) Contas regulares com ressalvas. Recomendações à origem. Multas ao responsável. Prazo para recolhimento. Autorizada inscrição na divida ativa e cobrança executiva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C1C5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4.468,42</w:t>
            </w:r>
          </w:p>
          <w:p w:rsidR="00DC1C5E" w:rsidRPr="001F7414" w:rsidRDefault="00DC1C5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DC1C5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C1C5E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1965/2011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23ª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09/07/2014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C1C5E" w:rsidRPr="001F7414" w:rsidRDefault="00DC1C5E" w:rsidP="00DC1C5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e SPA Dr. Aristóteles Plantão Bezerra de Araújo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C1C5E" w:rsidRPr="001F7414" w:rsidRDefault="00DC1C5E" w:rsidP="00DC1C5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Heraldiva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Souza Tapajós Lyra,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90AA5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(AC 383) </w:t>
            </w:r>
            <w:r w:rsidR="00DC1C5E"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Recomendações à atual administração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C5E" w:rsidRPr="001F7414" w:rsidRDefault="00DC1C5E" w:rsidP="00DC1C5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3E7589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1609/2011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23ª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09/07/2014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E7589" w:rsidRPr="001F7414" w:rsidRDefault="003E7589" w:rsidP="003E758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Careiro da Várzea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3E7589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E7589" w:rsidRPr="001F7414" w:rsidRDefault="003E7589" w:rsidP="003E758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Orlando dos Santos Correa e Sra. Maria das Graças Carvalho Martins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385)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Revelia do Sr. Orlando dos 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Santos Corrêa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. Glosa. Contas irregulares. Multa. Fixação de prazo. Quitação. </w:t>
            </w:r>
          </w:p>
          <w:p w:rsidR="003E7589" w:rsidRPr="001F7414" w:rsidRDefault="003E7589" w:rsidP="003E7589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 da Sra. Ma</w:t>
            </w: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ria das Graças Carvalho Martins.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1.613,34</w:t>
            </w:r>
            <w:proofErr w:type="gram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   </w:t>
            </w:r>
            <w:proofErr w:type="gram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>Orlando dos Santos Correa)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589" w:rsidRPr="001F7414" w:rsidRDefault="003E7589" w:rsidP="003E75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6.361,16</w:t>
            </w:r>
          </w:p>
          <w:p w:rsidR="003E7589" w:rsidRPr="001F7414" w:rsidRDefault="003E7589" w:rsidP="003E75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Orlando dos 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>Santos Correa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27554D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</w:p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2332/2013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24ª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15/07/2014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Preservação do Patrimônio Histórico e Cultural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Livia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Regina Prado de Negreiros Mendes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(AC 403)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27554D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2330/2013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24ª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15/07/2014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Cultura e Artes - FMCA.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Livia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Regina Prado de Negreiros Mendes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(AC 404)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Recomendações à origem, a Comissão de Inspeção e a SEMEF.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27554D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2328/2013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24ª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 15/07/2014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Fundação Municipal de Cultura e Artes -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Manauscult</w:t>
            </w:r>
            <w:proofErr w:type="spell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27554D" w:rsidRPr="001F7414" w:rsidRDefault="0027554D" w:rsidP="0027554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Livia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Regina Prado de Negreiros Mendes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(AC 405)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Contas regulares com ressalvas. Recomendação 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 origem, à SEMEF, a Comissão de Inspeção e CGM. Determinação ao DEATV.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54D" w:rsidRPr="001F7414" w:rsidRDefault="0027554D" w:rsidP="002755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867EF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D5" w:rsidRPr="001F7414" w:rsidRDefault="00AD08D5" w:rsidP="00AD08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867EF" w:rsidRPr="001F7414" w:rsidRDefault="00AD08D5" w:rsidP="00AD08D5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10186/2013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AD08D5" w:rsidP="00AD08D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25ª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–23/07/2014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AD08D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AD08D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D5" w:rsidRPr="001F7414" w:rsidRDefault="00AD08D5" w:rsidP="00AD08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867EF" w:rsidRPr="001F7414" w:rsidRDefault="00AD08D5" w:rsidP="00AD08D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Empresa Municipal de Trânsito e Transportes do Município de Itacoatiara.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D5" w:rsidRPr="001F7414" w:rsidRDefault="00AD08D5" w:rsidP="00AD08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867EF" w:rsidRPr="001F7414" w:rsidRDefault="00AD08D5" w:rsidP="00AD08D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Adson José Costa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AD08D5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(AC 409) </w:t>
            </w:r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Alcance. Contas irregulares. Multa ao responsável. Prazo para recolhimento. Autorizada cobrança executiva e inscrição na dívida ativa.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7EF" w:rsidRPr="001F7414" w:rsidRDefault="00AD08D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D5" w:rsidRPr="001F7414" w:rsidRDefault="00AD08D5" w:rsidP="00AD08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D867EF" w:rsidRPr="001F7414" w:rsidRDefault="00AD08D5" w:rsidP="00AD08D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415.365,03</w:t>
            </w:r>
          </w:p>
        </w:tc>
      </w:tr>
      <w:tr w:rsidR="00D90AA5" w:rsidRPr="001F7414" w:rsidTr="00407EB8">
        <w:trPr>
          <w:trHeight w:val="68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1888/2012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25ª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–23/07/2014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90AA5" w:rsidRPr="001F7414" w:rsidRDefault="00D90AA5" w:rsidP="00D90AA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MANAUSPREV.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90AA5" w:rsidRPr="001F7414" w:rsidRDefault="00D90AA5" w:rsidP="00D90AA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Danielle Vasconcelos Correa Lima Leite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1F7414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(AC 435)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Multa à 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2.000,00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AA5" w:rsidRPr="001F7414" w:rsidRDefault="00D90AA5" w:rsidP="00D90AA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E93F4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1683/2014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Unidade Prisional do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Puraquequara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- UPP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407EB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407EB8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Louismar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Matos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Bonates</w:t>
            </w:r>
            <w:proofErr w:type="spell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  <w:t>(AC 429) Arquivamento. 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1936/2012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Preservação do Patrimônio Histórico e Cultural - FUMPATRI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Lívia Regina Mendes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(AC 419) </w:t>
            </w: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Arquivamento. Determinação a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1850/2011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Fundação de Medicina Tropical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Muni Lourenço Silva, e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Sinésio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Talhari</w:t>
            </w:r>
            <w:proofErr w:type="spell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(AC 414) Regular com ressalvas. Determinações à FMT e ao AMAZONPREV. Recomendação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1458/2010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Saúde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B357F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Francisco Deodato Guimarães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6A9E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1752/2010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476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476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6A9E" w:rsidRPr="001F7414" w:rsidRDefault="00876A9E" w:rsidP="00476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Mecias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Pereira Batista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(AC 36) </w:t>
            </w: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Contas irregulares. Alcance. Multa ao responsável. </w:t>
            </w: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Representação ao Ministério Público Estadual</w:t>
            </w: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A555D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876A9E" w:rsidRPr="001F7414" w:rsidRDefault="00876A9E" w:rsidP="00A555D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R$10.000,00 </w:t>
            </w:r>
          </w:p>
          <w:p w:rsidR="00876A9E" w:rsidRPr="001F7414" w:rsidRDefault="00876A9E" w:rsidP="00A555D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876A9E" w:rsidRPr="001F7414" w:rsidRDefault="00876A9E" w:rsidP="00A555D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R$ 13.152,36 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476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876A9E" w:rsidRPr="001F7414" w:rsidRDefault="00876A9E" w:rsidP="00476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R$ 1.231.727.58 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76A9E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1706/2011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407E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26ª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–30/07/2014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364B7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Uarini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364B7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6A9E" w:rsidRPr="001F7414" w:rsidRDefault="00876A9E" w:rsidP="00364B7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Francisco Togo Soares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(AC 37) Contas irregulares. Alcance. Multas. Prazo. Determinações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R$ 22.000,00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R$ 3.226,70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R$105.846,50</w:t>
            </w:r>
          </w:p>
        </w:tc>
      </w:tr>
      <w:tr w:rsidR="00876A9E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1541/2011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876A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27ª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–07/08/2014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94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Silves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94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6A9E" w:rsidRPr="001F7414" w:rsidRDefault="00876A9E" w:rsidP="00D94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Aristides Queiroz de Oliveira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(AC 40) </w:t>
            </w: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Contas regulares com ressalvas. Multa. Prazo para recolhimento. Autorizada inscrição na divida ativa e cobrança executiva. Recomendação à origem e à comissão de inspeção.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R$ 12.056,33</w:t>
            </w:r>
          </w:p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R$ 6.576,18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1F7414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6A9E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10160/2013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876A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28ª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–13/08/2014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876A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Ipixuna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876A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6A9E" w:rsidRPr="001F7414" w:rsidRDefault="00876A9E" w:rsidP="00876A9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Ana Maria Farias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876A9E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(AC 38)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  </w:t>
            </w:r>
            <w:proofErr w:type="gramEnd"/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Contas irregulares. Glosa. Alcance. Prazo para recolhimento. Comunicação ao Poder Executivo Municipal. Multa. Autorizada inscrição na divida ativa e cobrança executiva. Remessa de Cópias ao MPE/AM.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R$ 20.000,00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9E" w:rsidRPr="001F7414" w:rsidRDefault="00876A9E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R$1.176.157, 30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tabs>
                <w:tab w:val="center" w:pos="584"/>
              </w:tabs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2347/2014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29ª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–20/08/2014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Apoio à Pessoa com Deficiência - FMAPD. (U.G 370904).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Maria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Goreth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Garcia do Carmo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(AC 444) Regular. Determinação à DICREX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2350/2014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29ª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–20/08/2014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Apoio à Pessoa com Deficiência – FMAPD (U.G 370902).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Maria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Goreth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Garcia do Carmo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(AC 445) Regular. Determinação à DICREX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2372/2013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29ª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–20/08/2014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de Apoio do Ministério Público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Francisco das Chagas Santiago da Cruz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(AC 450) </w:t>
            </w: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 com Ressalvas.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7414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2339/2013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29ª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–20/08/2014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Coordenação da Defesa Civil do Município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Otávio Queiroz de Oliveira Cabral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(AC 452)</w:t>
            </w: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  <w:t>Contas regulares com ressalvas. Determinação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14" w:rsidRPr="001F7414" w:rsidRDefault="001F7414" w:rsidP="001F74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B5925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1828/2012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29ª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–20/08/2014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1F7414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8B5925"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Secretaria de Estado da Produção Rural - SEPROR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João Ferdinando Barreto - 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01/01/2011 a 11/01/2011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>Eronildo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Braga Bezerra - 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12/01/2011 a 31/12/2011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Sônia Sena Alfaia - 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01/01/2011 a 25/03/2011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Alessandra Campelo da Silva - 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26/03/2011 a 27/06/2011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Tanara </w:t>
            </w:r>
            <w:proofErr w:type="spellStart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>Laushner</w:t>
            </w:r>
            <w:proofErr w:type="spellEnd"/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- </w:t>
            </w:r>
          </w:p>
          <w:p w:rsidR="008B5925" w:rsidRPr="001F7414" w:rsidRDefault="008B5925" w:rsidP="00580C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28/06/2011 a 31/12/2011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8B5925" w:rsidP="00580CC0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(AC 447)</w:t>
            </w:r>
            <w:proofErr w:type="gramStart"/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 </w:t>
            </w: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proofErr w:type="gramEnd"/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no período de 01/01/2011 a 11/01/2011. Contas irregulares no período de 12/01/2011 a 31/12/2011. Multa ao responsável. Fixação de prazo. Determinação à origem. Encaminhamento ao DEATV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0801D7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R$ 9.000,00</w:t>
            </w:r>
          </w:p>
          <w:p w:rsidR="000801D7" w:rsidRPr="000801D7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</w:t>
            </w:r>
            <w:r w:rsidR="000801D7"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4.384,12 </w:t>
            </w:r>
          </w:p>
          <w:p w:rsidR="008B5925" w:rsidRPr="000801D7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gramStart"/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ao</w:t>
            </w:r>
            <w:proofErr w:type="gramEnd"/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Sr.  </w:t>
            </w:r>
            <w:proofErr w:type="spellStart"/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Eronildo</w:t>
            </w:r>
            <w:proofErr w:type="spellEnd"/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Braga Bezerra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925" w:rsidRPr="001F7414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357F8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10022/2012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7723C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1F7414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8B5925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7723C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Prefeitura Municipal do Careiro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7723C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Joel Rodrigues Lobo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B357F8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(AC 41) Contas regulares com ressalvas. Recomendações à origem. Multa. Fixação de Prazo. Autorização de cobrança executiva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R$ 2.192,06</w:t>
            </w:r>
          </w:p>
          <w:p w:rsidR="007723C2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7723C2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R$ 13.152,36</w:t>
            </w:r>
          </w:p>
          <w:p w:rsidR="007723C2" w:rsidRPr="001F7414" w:rsidRDefault="007723C2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R$ 6.576,18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7F8" w:rsidRPr="001F7414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C0D5C" w:rsidRPr="001F7414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8B5925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iCs/>
                <w:sz w:val="18"/>
                <w:szCs w:val="18"/>
              </w:rPr>
              <w:t>10201/2013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Default="008C0D5C">
            <w:r w:rsidRPr="00485224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485224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485224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B8451B" w:rsidP="008B592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FF0000"/>
                <w:sz w:val="18"/>
                <w:szCs w:val="18"/>
              </w:rPr>
              <w:t>TOMADA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8B592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Serviço Autônomo de Água e Esgoto de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8B592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Moisés de Souza Rebouças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8B592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C0D5C" w:rsidRPr="001F7414" w:rsidRDefault="008C0D5C" w:rsidP="008B5925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(AC 463) </w:t>
            </w:r>
            <w:r w:rsidRPr="001F7414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irregulares. Revelia. Alcance. Multa Autorizada inscrição na divida ativa e cobrança executiva. Recomendação à origem. Arquivamento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hAnsiTheme="minorHAnsi" w:cstheme="minorHAnsi"/>
                <w:bCs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D5C" w:rsidRPr="001F7414" w:rsidRDefault="008C0D5C" w:rsidP="008B592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  <w:p w:rsidR="008C0D5C" w:rsidRPr="001F7414" w:rsidRDefault="008C0D5C" w:rsidP="008B592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7414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R$ 2.339.236,68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2368/2013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527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527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Estadual do Meio Ambiente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527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527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Adailton Alves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5272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3238C3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456)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Regular com Ressalvas. </w:t>
            </w:r>
          </w:p>
          <w:p w:rsidR="000801D7" w:rsidRPr="000801D7" w:rsidRDefault="000801D7" w:rsidP="003238C3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Determinação à origem. Quitação ao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2139/2003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3238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3238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Comissão de Contratação e Fiscalização de Obras Públicas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3238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3238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João Coelho Braga e Sr. Américo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Gorayeb</w:t>
            </w:r>
            <w:proofErr w:type="spellEnd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3238C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3238C3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471)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iliquidáveis. Apartamento dos autos. Conhecimento da decisão ao Ministério Público Estadual.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2348/2014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Fundo Municipal Antidrogas</w:t>
            </w:r>
            <w:proofErr w:type="gramEnd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– FMAD (U.G. 370905).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Maria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Goreth</w:t>
            </w:r>
            <w:proofErr w:type="spellEnd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Garcia do Carmo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451)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Regular. Quitação Plena e Irrestrita.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8451B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1871/2012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Fundação de Hematologia e Hemoterapia do Amazonas - FHEMOAM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Nelson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Abrahim</w:t>
            </w:r>
            <w:proofErr w:type="spellEnd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Fraiji</w:t>
            </w:r>
            <w:proofErr w:type="spell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466)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Irregular. Multa. Prazo. Remeter autos à DICREX.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R$ 1.096,03</w:t>
            </w:r>
          </w:p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R$ 10.868,25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8451B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1977/2012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30ª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–27/08/2014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Gabinete Militar da Prefeitura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Otávio Queiroz de Oliveira Cabral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469)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Irregular. Alcance. Multa. Prazo. Remeter autos à DICREX. Determinação à Origem. Informação à Comissão de Inspeção.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R$ 8.000,00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1B" w:rsidRPr="000801D7" w:rsidRDefault="00B8451B" w:rsidP="008C0D5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8451B" w:rsidRPr="000801D7" w:rsidRDefault="00B8451B" w:rsidP="008C0D5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R$ 9.602,99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1308/2012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Companhia de Saneamento do Amazonas - COSAMA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Heraldo Beleza da Câmara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483)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 com Ressalvas. Recomendação e Comunicação à COSAMA. Recomendação à próxima Comissão de Inspeção.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1632/2012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Companhia de Saneamento do Amazonas – COSAMA – Destaques concedidos pelas Secretarias de Estado da Infraestrutura-SEINFRA e da Saúde – SUSAM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Heraldo Beleza da Câmara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493) </w:t>
            </w:r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 com Ressalvas. Recomendação e Comunicação à COSAMA. Recomendação à próxima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10105/2013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1753B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1753B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Itamarati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900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7900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João Medeiros Campelo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3256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(AC 43) Contas Irregulares. Alcance. Prazos. Comunicação ao Poder Executivo de Itamarati. Multa ao responsável. Instauração de Cobrança Executiva. Comunicação à CGU. Determinação e orientação à </w:t>
            </w: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origem. </w:t>
            </w: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Recomendação a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R$ 25.000,00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R$ 3.491.670,45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2505/2012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Companhia de Gás do Amazonas - CIGÁS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Lino José de Souza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Chíxaro</w:t>
            </w:r>
            <w:proofErr w:type="spell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470) </w:t>
            </w:r>
            <w:r w:rsidRPr="000801D7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Regular com Ressalvas. Recomendação ao Gestor.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1658/2014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Programa Estadual de Proteção e Orientação do Consumidor – PROCOM/AM (U.G. 21108).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Guilherme Frederico Silveira Gomes</w:t>
            </w: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Silvana Miranda Correa </w:t>
            </w: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Janaína Sales Rodrigues.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(AC 496) </w:t>
            </w:r>
          </w:p>
          <w:p w:rsidR="000801D7" w:rsidRPr="000801D7" w:rsidRDefault="000801D7" w:rsidP="000801D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0801D7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Regular com Ressalvas. Determinação à origem. Encaminhamento ao DICREX.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0801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1761/2012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Administração - SEMAD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Antônio Ferreira Assunção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>(AC 465)</w:t>
            </w:r>
            <w:proofErr w:type="gramStart"/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  <w:t>Contas regulares com ressalvas. Multa ao responsável. Prazo para recolhimento.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801D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2343/2013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Maternidade Alvorada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801D7" w:rsidRPr="000801D7" w:rsidRDefault="000801D7" w:rsidP="00741F5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Ninita</w:t>
            </w:r>
            <w:proofErr w:type="spellEnd"/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da Silva Pereira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741F55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>(AC 459)</w:t>
            </w:r>
            <w:proofErr w:type="gramStart"/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  <w:t>Contas irregulares. Multas à responsável. Prazo para recolhimento. Determinação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R$ 12.056,33</w:t>
            </w:r>
          </w:p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bCs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D7" w:rsidRPr="000801D7" w:rsidRDefault="000801D7" w:rsidP="00D867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iCs/>
                <w:sz w:val="18"/>
                <w:szCs w:val="18"/>
              </w:rPr>
              <w:t>1679/2014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31ª </w:t>
            </w:r>
            <w:proofErr w:type="spellStart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0801D7">
              <w:rPr>
                <w:rFonts w:asciiTheme="minorHAnsi" w:hAnsiTheme="minorHAnsi" w:cstheme="minorHAnsi"/>
                <w:sz w:val="18"/>
                <w:szCs w:val="18"/>
              </w:rPr>
              <w:t xml:space="preserve"> –03/09/2014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0801D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de Custódia e Tratamento Psiquiátrico – HCTP (U.C. 21105)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0801D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Williams Santos Damasceno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>(AC 497)</w:t>
            </w:r>
            <w:proofErr w:type="gramStart"/>
            <w:r w:rsidRPr="000801D7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0801D7"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  <w:t>Regular com ressalvas.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iCs/>
                <w:sz w:val="18"/>
                <w:szCs w:val="18"/>
              </w:rPr>
              <w:t>1609/2014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 xml:space="preserve">32ª </w:t>
            </w:r>
            <w:proofErr w:type="spellStart"/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512FF7">
              <w:rPr>
                <w:rFonts w:asciiTheme="minorHAnsi" w:hAnsiTheme="minorHAnsi" w:cstheme="minorHAnsi"/>
                <w:sz w:val="18"/>
                <w:szCs w:val="18"/>
              </w:rPr>
              <w:t xml:space="preserve"> –11/09/2014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Geral Dr. Geraldo da Rocha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Ana Maria </w:t>
            </w:r>
            <w:proofErr w:type="spellStart"/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Belota</w:t>
            </w:r>
            <w:proofErr w:type="spellEnd"/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477) </w:t>
            </w:r>
            <w:r w:rsidRPr="00512FF7">
              <w:rPr>
                <w:rFonts w:asciiTheme="minorHAnsi" w:eastAsiaTheme="minorHAnsi" w:hAnsiTheme="minorHAnsi" w:cstheme="minorHAnsi"/>
                <w:i/>
                <w:iCs/>
                <w:color w:val="000000"/>
                <w:sz w:val="18"/>
                <w:szCs w:val="18"/>
              </w:rPr>
              <w:t>Contas regulares com ressalvas. Recomendações à origem. Quitação.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1594/2014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32ª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–11/09/2014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e Pronto Socorro Dr. João Lúcio Pereira Machado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Uildéia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Galvão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(AC 484)</w:t>
            </w:r>
            <w:proofErr w:type="gram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6E4A00">
              <w:rPr>
                <w:rFonts w:asciiTheme="minorHAnsi" w:eastAsiaTheme="minorHAnsi" w:hAnsiTheme="minorHAnsi" w:cstheme="minorHAnsi"/>
                <w:i/>
                <w:iCs/>
                <w:color w:val="000000"/>
                <w:sz w:val="18"/>
                <w:szCs w:val="18"/>
              </w:rPr>
              <w:t>Contas irregulares. Multa. Prazo.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2109/2013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32ª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–11/09/2014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Defensoria Pública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Ricardo Vieira Trindade </w:t>
            </w: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Ariosto Lopes Braga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481) </w:t>
            </w:r>
            <w:r w:rsidRPr="006E4A00">
              <w:rPr>
                <w:rFonts w:asciiTheme="minorHAnsi" w:eastAsiaTheme="minorHAnsi" w:hAnsiTheme="minorHAnsi" w:cstheme="minorHAnsi"/>
                <w:i/>
                <w:iCs/>
                <w:color w:val="000000"/>
                <w:sz w:val="18"/>
                <w:szCs w:val="18"/>
              </w:rPr>
              <w:t>Contas regulares com ressalvas.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iCs/>
                <w:sz w:val="18"/>
                <w:szCs w:val="18"/>
              </w:rPr>
              <w:t>2123/2013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 xml:space="preserve">32ª </w:t>
            </w:r>
            <w:proofErr w:type="spellStart"/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512FF7">
              <w:rPr>
                <w:rFonts w:asciiTheme="minorHAnsi" w:hAnsiTheme="minorHAnsi" w:cstheme="minorHAnsi"/>
                <w:sz w:val="18"/>
                <w:szCs w:val="18"/>
              </w:rPr>
              <w:t xml:space="preserve"> –11/09/2014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12FF7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Especial da Defensoria Pública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Ricardo Vieira Trindade </w:t>
            </w: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Ariosto Lopes Braga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512FF7" w:rsidRDefault="00512FF7" w:rsidP="00512F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12FF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482) </w:t>
            </w:r>
            <w:r w:rsidRPr="00512FF7">
              <w:rPr>
                <w:rFonts w:asciiTheme="minorHAnsi" w:eastAsiaTheme="minorHAnsi" w:hAnsiTheme="minorHAnsi" w:cstheme="minorHAnsi"/>
                <w:i/>
                <w:iCs/>
                <w:color w:val="000000"/>
                <w:sz w:val="18"/>
                <w:szCs w:val="18"/>
              </w:rPr>
              <w:t>Contas regulares com ressalvas. Determinação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0801D7" w:rsidRDefault="00512FF7" w:rsidP="00512FF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2FF7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1F7820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1519/2014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1F7820" w:rsidP="001F782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6E4A00" w:rsidP="001F782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1F7820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820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Policlínica João dos Santos Braga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820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Edlian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Souza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Barrozo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Araújo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820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2FF7" w:rsidRPr="006E4A00" w:rsidRDefault="001F7820" w:rsidP="001F78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491) </w:t>
            </w:r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Multa à responsável. Prazo para recolhimento.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1F7820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bCs/>
                <w:sz w:val="18"/>
                <w:szCs w:val="18"/>
              </w:rPr>
              <w:t>R$ 4.468,42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F7" w:rsidRPr="006E4A00" w:rsidRDefault="006E4A00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E4A00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1566/2014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e Pronto Socorro 28 de Agosto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6E4A00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sz w:val="18"/>
                <w:szCs w:val="18"/>
              </w:rPr>
              <w:t>Francisnalva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Mendes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506) </w:t>
            </w:r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0801D7" w:rsidRDefault="006E4A00" w:rsidP="006E4A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0801D7" w:rsidRDefault="006E4A00" w:rsidP="006E4A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E4A00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1593/1996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1995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Wanderlan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Penalber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Sampaio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(</w:t>
            </w:r>
            <w:r w:rsidRPr="006E4A00">
              <w:rPr>
                <w:rFonts w:asciiTheme="minorHAnsi" w:hAnsiTheme="minorHAnsi" w:cstheme="minorHAnsi"/>
                <w:iCs/>
                <w:color w:val="FF0000"/>
                <w:sz w:val="18"/>
                <w:szCs w:val="18"/>
              </w:rPr>
              <w:t>AC 42</w:t>
            </w: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) Contas irregulares. Revelia. Glosa. Multa.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bCs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R$ 655,00</w:t>
            </w:r>
          </w:p>
        </w:tc>
      </w:tr>
      <w:tr w:rsidR="006E4A00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10971/2014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de Previdência Social de Maués - SISPREV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Reginaldo de Mattos Pantoja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502) </w:t>
            </w:r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regulares. Quitação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0801D7" w:rsidRDefault="006E4A00" w:rsidP="006E4A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0801D7" w:rsidRDefault="006E4A00" w:rsidP="006E4A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E4A00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2359/2013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Programa Nacional de Administração da Fazenda Municipal – PNAFM.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Alfredo Paes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505) </w:t>
            </w:r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Contas regulares com ressalvas. Recomendação à origem. Multa. Prazo. Autorizada </w:t>
            </w:r>
            <w:proofErr w:type="gramStart"/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 cobrança executiva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R$ 3.000,00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E4A00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iCs/>
                <w:sz w:val="18"/>
                <w:szCs w:val="18"/>
              </w:rPr>
              <w:t>10112/2013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33ª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–17/09/2014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446996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Nhamundá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446996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Cleudo</w:t>
            </w:r>
            <w:proofErr w:type="spellEnd"/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Oliveira Tavares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446996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503) </w:t>
            </w:r>
            <w:r w:rsidRPr="006E4A00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Alcance. Multa. Remessa dos autos à DICREX. Remessa ao Ministério Público Estadual. Determinação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R$ 2.192,06</w:t>
            </w:r>
          </w:p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R$ 14.248,39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A00" w:rsidRPr="00446996" w:rsidRDefault="006E4A00" w:rsidP="006E4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E4A00" w:rsidRPr="006E4A00" w:rsidRDefault="006E4A00" w:rsidP="006E4A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R$ 25.610,78</w:t>
            </w:r>
          </w:p>
        </w:tc>
      </w:tr>
      <w:tr w:rsidR="000A63CE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04192C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1967/2012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C22AC0" w:rsidP="001D0E9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1D0E9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ª </w:t>
            </w:r>
            <w:proofErr w:type="spellStart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6E4A00">
              <w:rPr>
                <w:rFonts w:asciiTheme="minorHAnsi" w:hAnsiTheme="minorHAnsi" w:cstheme="minorHAnsi"/>
                <w:sz w:val="18"/>
                <w:szCs w:val="18"/>
              </w:rPr>
              <w:t xml:space="preserve"> –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24</w:t>
            </w: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1D0E95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A0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04192C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2C" w:rsidRPr="0004192C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:rsidR="000A63CE" w:rsidRPr="006E4A00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4192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</w:t>
            </w:r>
            <w:r w:rsidRPr="0004192C">
              <w:rPr>
                <w:rFonts w:ascii="Arial" w:eastAsiaTheme="minorHAnsi" w:hAnsi="Arial" w:cs="Arial"/>
                <w:color w:val="000000"/>
              </w:rPr>
              <w:t>Serviço Autônomo de Água e Esgoto – SAAE/Manacapuru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2C" w:rsidRPr="0004192C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:rsidR="000A63CE" w:rsidRPr="006E4A00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4192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</w:t>
            </w:r>
            <w:r w:rsidRPr="0004192C">
              <w:rPr>
                <w:rFonts w:ascii="Arial" w:eastAsiaTheme="minorHAnsi" w:hAnsi="Arial" w:cs="Arial"/>
                <w:color w:val="000000"/>
              </w:rPr>
              <w:t>Waldemir Tapajós Correa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2C" w:rsidRPr="0004192C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:rsidR="000A63CE" w:rsidRPr="006E4A00" w:rsidRDefault="0004192C" w:rsidP="0004192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04192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(AC 509) </w:t>
            </w:r>
            <w:r w:rsidRPr="0004192C">
              <w:rPr>
                <w:rFonts w:ascii="Arial" w:eastAsiaTheme="minorHAnsi" w:hAnsi="Arial" w:cs="Arial"/>
                <w:i/>
                <w:iCs/>
                <w:color w:val="000000"/>
              </w:rPr>
              <w:t>Regular com Ressalvas. Quitação. Multa. Prazo.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C22AC0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t>R$3.288,09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3CE" w:rsidRPr="006E4A00" w:rsidRDefault="00991E23" w:rsidP="00512FF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2362/2013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Assistência Social e Direitos Humanos do Município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>Sildomar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>Abtibol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-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01.01.2012 a 02.04.2012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Gutemberg Ferreira Luna - 03.04.2012 a 17.04.2012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Marilena Mônica Mendes Perez - 18.04.2012 a 31.12.2012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514)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2268/2013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Assistência Social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Sildomar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Abtibol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- 01.01.2012 a 02.04.2012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Gutemberg Ferreira Luna - 03.04.2012 a 17.04.2012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Marilena Mônica Mendes Perez - 18.04.2012 a 31.12.2012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AC 516)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4D652F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2354/2013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do Trabalho e Desenvolvimento Social - SEMTRAD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Vital da Costa Melo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Maria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Francinete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Correia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530)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Multas. Glosa. Prazo.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R$ 13.152,37 à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Vital da Costa Melo </w:t>
            </w:r>
          </w:p>
          <w:p w:rsidR="004D652F" w:rsidRPr="00991E23" w:rsidRDefault="004D652F" w:rsidP="004D652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R$ 13.152,37 à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Maria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Francinete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Correia de Lima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R$ 12.780,92 à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Maria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Francinete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Correia de Lima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End"/>
          </w:p>
        </w:tc>
      </w:tr>
      <w:tr w:rsidR="004D652F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1670/2014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Serviço de Pronto Atendimento São Raimundo – SPA do São Raimundo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Clizaneth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Guimarães Cavalcanti Campos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515)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Recomendação à origem. Determinação à SEPLENO. Multa. Prazo. Notificação à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991E23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4D652F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1391/2008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de Aposentadoria e Pensão de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Mariolino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Siqueira de Oliveira</w:t>
            </w: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Otávio Augusto Almeida</w:t>
            </w: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Francisco Furtado de Vasconcelos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553)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Revelia. Multa. Prazo. Notificação à responsável.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R$ 10.000,00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R$ 1.960,03 ao Sr.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Mariolino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Siqueira de Oliveira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R$ 10.000,00</w:t>
            </w: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R$ 1.960,03 ao Sr.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Otávio Augusto Almeida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R$ 10.000,00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R$ 8.768,24 ao Sr.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Francisco Furtado de Vasconcelos</w:t>
            </w: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D652F" w:rsidRPr="00991E23" w:rsidRDefault="004D652F" w:rsidP="004D652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2F" w:rsidRPr="00991E23" w:rsidRDefault="00991E23" w:rsidP="004D652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10250/2013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Câmara Municipal de São 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Williames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Kleber Ferreira Alves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558)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Revelia. Alcance. Multa. Prazo. Autorizada inscrição na dívida ativa. Recomendação à origem. Arquivamento do processo apenso. Ofício ao Conselho Regional de Contabilidade. Representação ao Ministério Público Estadual.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R$ 43.841,28 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R$ 4.384,12 ao Sr.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Williames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Kleber Ferreira Alves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R$ 8.768,25 ao presidente Comissão de Licitação </w:t>
            </w:r>
            <w:proofErr w:type="gramStart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>Sr.</w:t>
            </w:r>
            <w:proofErr w:type="gramEnd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>AELSON DANTAS DA SILVA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>R$ 8.768,25 ao membro da</w:t>
            </w:r>
            <w:proofErr w:type="gramStart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</w:t>
            </w:r>
            <w:proofErr w:type="gramEnd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Comissão de Licitação Sr. 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CARLOS ALBERTO FERREIRA DA SILVA 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>R$ 8.768,25 ao membro da</w:t>
            </w:r>
            <w:proofErr w:type="gramStart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</w:t>
            </w:r>
            <w:proofErr w:type="gramEnd"/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Comissão de Licitação Sr. 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91E23">
              <w:rPr>
                <w:rFonts w:asciiTheme="minorHAnsi" w:hAnsiTheme="minorHAnsi" w:cstheme="minorHAnsi"/>
                <w:bCs/>
                <w:sz w:val="18"/>
                <w:szCs w:val="18"/>
              </w:rPr>
              <w:t>CARLOS ANTÔNIO MORAES DOS SANTOS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R$ 95.669,50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1851/2009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do Careiro da Várzea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Pedro Duarte Guedes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(AC 44) Contas regulares com ressalvas. Recomendações à origem. Multa ao responsável. Prazo para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2277/2013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de Estado da Saúde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Duarte dos 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Santos Filho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e Wilson Duarte Alecrim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(AC 561)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Recomendação à origem. Arquivamento de processos apensos.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1891/2009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Cultura – SEMC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Sebastião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Collares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Assante</w:t>
            </w:r>
            <w:proofErr w:type="spell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- 01/01/2008 a 10/8/2008)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Lúcia Cordeiro Pereira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- 01/08/2008 a 31/12/2008).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595)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Quitação. Determinação à origem. Determinação à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0801D7" w:rsidRDefault="00991E23" w:rsidP="00991E2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10115/2013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Juruá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Leland Herculano Saraiva,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594)</w:t>
            </w:r>
            <w:proofErr w:type="gramStart"/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Alcance. Prazo. Remessa dos autos à DICREX. Determinação à origem. Determinação à Comissão de Inspeção. Encaminhamento de cópias ao Ministério Público Estadual. Aplicação de multas ao 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R$ 6.453,36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R$10.000,00 a serem atualizadas</w:t>
            </w: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conforme a Resolução n. 25/2012 (Destaque do Cons. Érico Desterro)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R$ 30.800,00</w:t>
            </w: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R$ 67.747,47 (solidário com </w:t>
            </w:r>
            <w:proofErr w:type="gram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 Empresa</w:t>
            </w:r>
            <w:proofErr w:type="gram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Radier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Engenharia Construção e Comércio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Ltda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</w:p>
        </w:tc>
      </w:tr>
      <w:tr w:rsidR="00991E23" w:rsidRPr="000801D7" w:rsidTr="00B357F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iCs/>
                <w:sz w:val="18"/>
                <w:szCs w:val="18"/>
              </w:rPr>
              <w:t>11149/2014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35ª </w:t>
            </w:r>
            <w:proofErr w:type="spellStart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Ord</w:t>
            </w:r>
            <w:proofErr w:type="spellEnd"/>
            <w:r w:rsidRPr="00991E23">
              <w:rPr>
                <w:rFonts w:asciiTheme="minorHAnsi" w:hAnsiTheme="minorHAnsi" w:cstheme="minorHAnsi"/>
                <w:sz w:val="18"/>
                <w:szCs w:val="18"/>
              </w:rPr>
              <w:t xml:space="preserve"> –30/09/2014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Nhamundá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Antônio Magalhães Tavares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91E23" w:rsidRPr="00991E23" w:rsidRDefault="00991E23" w:rsidP="00991E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91E23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596) </w:t>
            </w:r>
            <w:r w:rsidRPr="00991E23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Multa. Prazo. Remessa dos autos à DICREX. Determinação à origem. Determinação à Comissão de Inspeção.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91E23">
              <w:rPr>
                <w:rFonts w:asciiTheme="minorHAnsi" w:hAnsiTheme="minorHAnsi" w:cstheme="minorHAnsi"/>
                <w:sz w:val="18"/>
                <w:szCs w:val="18"/>
              </w:rPr>
              <w:t>R$ 2.184,06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E23" w:rsidRPr="00991E23" w:rsidRDefault="00991E23" w:rsidP="00991E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801D7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</w:tbl>
    <w:p w:rsidR="00075ED4" w:rsidRPr="000801D7" w:rsidRDefault="00075ED4" w:rsidP="00277BA4">
      <w:pPr>
        <w:spacing w:after="0" w:line="240" w:lineRule="auto"/>
        <w:rPr>
          <w:rFonts w:asciiTheme="minorHAnsi" w:hAnsiTheme="minorHAnsi" w:cstheme="minorHAnsi"/>
          <w:color w:val="FF0000"/>
          <w:sz w:val="18"/>
          <w:szCs w:val="18"/>
        </w:rPr>
      </w:pPr>
      <w:bookmarkStart w:id="0" w:name="_GoBack"/>
      <w:bookmarkEnd w:id="0"/>
    </w:p>
    <w:sectPr w:rsidR="00075ED4" w:rsidRPr="000801D7" w:rsidSect="00E070B0">
      <w:headerReference w:type="default" r:id="rId8"/>
      <w:footerReference w:type="default" r:id="rId9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94" w:rsidRDefault="00B42894" w:rsidP="0012704B">
      <w:pPr>
        <w:spacing w:after="0" w:line="240" w:lineRule="auto"/>
      </w:pPr>
      <w:r>
        <w:separator/>
      </w:r>
    </w:p>
  </w:endnote>
  <w:endnote w:type="continuationSeparator" w:id="0">
    <w:p w:rsidR="00B42894" w:rsidRDefault="00B42894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42894" w:rsidRDefault="00B42894" w:rsidP="009E3174">
        <w:pPr>
          <w:spacing w:after="0" w:line="240" w:lineRule="auto"/>
          <w:jc w:val="center"/>
        </w:pPr>
      </w:p>
      <w:p w:rsidR="00B42894" w:rsidRPr="002E08BC" w:rsidRDefault="00B42894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B42894" w:rsidRPr="00E070B0" w:rsidRDefault="00B42894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1372D6">
          <w:rPr>
            <w:noProof/>
            <w:sz w:val="20"/>
            <w:szCs w:val="20"/>
          </w:rPr>
          <w:t>10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94" w:rsidRDefault="00B42894" w:rsidP="0012704B">
      <w:pPr>
        <w:spacing w:after="0" w:line="240" w:lineRule="auto"/>
      </w:pPr>
      <w:r>
        <w:separator/>
      </w:r>
    </w:p>
  </w:footnote>
  <w:footnote w:type="continuationSeparator" w:id="0">
    <w:p w:rsidR="00B42894" w:rsidRDefault="00B42894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94" w:rsidRPr="00E070B0" w:rsidRDefault="00B42894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4E525C09" wp14:editId="48A1AA7F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2894" w:rsidRPr="00E070B0" w:rsidRDefault="00B42894" w:rsidP="00E070B0">
    <w:pPr>
      <w:pStyle w:val="Cabealho"/>
      <w:spacing w:line="200" w:lineRule="exact"/>
      <w:rPr>
        <w:sz w:val="20"/>
        <w:szCs w:val="20"/>
      </w:rPr>
    </w:pPr>
  </w:p>
  <w:p w:rsidR="00B42894" w:rsidRPr="00E070B0" w:rsidRDefault="00B42894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B42894" w:rsidRPr="00E070B0" w:rsidRDefault="00B42894" w:rsidP="00E070B0">
    <w:pPr>
      <w:pStyle w:val="Cabealho"/>
      <w:spacing w:line="200" w:lineRule="exact"/>
      <w:jc w:val="center"/>
      <w:rPr>
        <w:sz w:val="20"/>
        <w:szCs w:val="20"/>
      </w:rPr>
    </w:pPr>
  </w:p>
  <w:p w:rsidR="00B42894" w:rsidRDefault="00B42894" w:rsidP="00E070B0">
    <w:pPr>
      <w:pStyle w:val="Cabealho"/>
      <w:spacing w:line="200" w:lineRule="exact"/>
      <w:jc w:val="center"/>
      <w:rPr>
        <w:sz w:val="20"/>
        <w:szCs w:val="20"/>
      </w:rPr>
    </w:pPr>
  </w:p>
  <w:p w:rsidR="00B42894" w:rsidRPr="00E070B0" w:rsidRDefault="00B42894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B42894" w:rsidRPr="00E070B0" w:rsidRDefault="00B42894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B42894" w:rsidRPr="00E070B0" w:rsidRDefault="00B42894" w:rsidP="00E93F42">
    <w:pPr>
      <w:pStyle w:val="Cabealho"/>
      <w:tabs>
        <w:tab w:val="left" w:pos="7020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B42894" w:rsidRPr="00575FC2" w:rsidRDefault="00B42894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2014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 </w:t>
    </w:r>
    <w:proofErr w:type="spellStart"/>
    <w:proofErr w:type="gramStart"/>
    <w:r>
      <w:rPr>
        <w:rFonts w:asciiTheme="minorHAnsi" w:hAnsiTheme="minorHAnsi" w:cstheme="minorHAnsi"/>
        <w:b/>
        <w:sz w:val="15"/>
        <w:szCs w:val="16"/>
      </w:rPr>
      <w:t>Julho_Setembro</w:t>
    </w:r>
    <w:proofErr w:type="spellEnd"/>
    <w:proofErr w:type="gramEnd"/>
  </w:p>
  <w:p w:rsidR="00B42894" w:rsidRDefault="00B42894" w:rsidP="00E070B0">
    <w:pPr>
      <w:pStyle w:val="Cabealho"/>
      <w:spacing w:line="200" w:lineRule="exact"/>
      <w:jc w:val="center"/>
      <w:rPr>
        <w:sz w:val="20"/>
        <w:szCs w:val="20"/>
      </w:rPr>
    </w:pPr>
  </w:p>
  <w:p w:rsidR="00B42894" w:rsidRDefault="00B42894" w:rsidP="00E070B0">
    <w:pPr>
      <w:pStyle w:val="Cabealho"/>
      <w:spacing w:line="200" w:lineRule="exact"/>
      <w:jc w:val="center"/>
      <w:rPr>
        <w:sz w:val="20"/>
        <w:szCs w:val="20"/>
      </w:rPr>
    </w:pPr>
  </w:p>
  <w:p w:rsidR="00B42894" w:rsidRDefault="00B42894" w:rsidP="00E070B0">
    <w:pPr>
      <w:pStyle w:val="Cabealho"/>
      <w:spacing w:line="200" w:lineRule="exact"/>
      <w:jc w:val="center"/>
      <w:rPr>
        <w:sz w:val="20"/>
        <w:szCs w:val="20"/>
      </w:rPr>
    </w:pPr>
  </w:p>
  <w:tbl>
    <w:tblPr>
      <w:tblpPr w:leftFromText="141" w:rightFromText="141" w:vertAnchor="text" w:horzAnchor="margin" w:tblpXSpec="center" w:tblpY="-424"/>
      <w:tblW w:w="155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384"/>
      <w:gridCol w:w="1318"/>
      <w:gridCol w:w="1580"/>
      <w:gridCol w:w="929"/>
      <w:gridCol w:w="1799"/>
      <w:gridCol w:w="2454"/>
      <w:gridCol w:w="2801"/>
      <w:gridCol w:w="1593"/>
      <w:gridCol w:w="1656"/>
    </w:tblGrid>
    <w:tr w:rsidR="00B42894" w:rsidRPr="00E02402" w:rsidTr="00A00793">
      <w:tc>
        <w:tcPr>
          <w:tcW w:w="1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PROCESSO</w:t>
          </w:r>
        </w:p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TCE Nº</w:t>
          </w:r>
        </w:p>
      </w:tc>
      <w:tc>
        <w:tcPr>
          <w:tcW w:w="13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proofErr w:type="gramStart"/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SESSÃO PLENO</w:t>
          </w:r>
          <w:proofErr w:type="gramEnd"/>
        </w:p>
      </w:tc>
      <w:tc>
        <w:tcPr>
          <w:tcW w:w="15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NATUREZA</w:t>
          </w:r>
        </w:p>
      </w:tc>
      <w:tc>
        <w:tcPr>
          <w:tcW w:w="92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EXERC.</w:t>
          </w:r>
        </w:p>
      </w:tc>
      <w:tc>
        <w:tcPr>
          <w:tcW w:w="17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ÓRGÃO</w:t>
          </w:r>
        </w:p>
      </w:tc>
      <w:tc>
        <w:tcPr>
          <w:tcW w:w="245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RESPONSÁVEIS</w:t>
          </w:r>
        </w:p>
      </w:tc>
      <w:tc>
        <w:tcPr>
          <w:tcW w:w="28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JULGAMENTO</w:t>
          </w:r>
        </w:p>
      </w:tc>
      <w:tc>
        <w:tcPr>
          <w:tcW w:w="15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MULTAS</w:t>
          </w:r>
        </w:p>
      </w:tc>
      <w:tc>
        <w:tcPr>
          <w:tcW w:w="16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B42894" w:rsidRPr="00E02402" w:rsidRDefault="00B42894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GLOSA/ ALCANCE/ DÉBITO.</w:t>
          </w:r>
        </w:p>
      </w:tc>
    </w:tr>
  </w:tbl>
  <w:p w:rsidR="00B42894" w:rsidRDefault="00B42894" w:rsidP="00E93F4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0B"/>
    <w:rsid w:val="0000243E"/>
    <w:rsid w:val="00002A5E"/>
    <w:rsid w:val="00002C22"/>
    <w:rsid w:val="00007B74"/>
    <w:rsid w:val="00013541"/>
    <w:rsid w:val="00021515"/>
    <w:rsid w:val="000362B3"/>
    <w:rsid w:val="0004192C"/>
    <w:rsid w:val="00045CBB"/>
    <w:rsid w:val="000478B8"/>
    <w:rsid w:val="000533BF"/>
    <w:rsid w:val="00060241"/>
    <w:rsid w:val="00064A96"/>
    <w:rsid w:val="00070E47"/>
    <w:rsid w:val="00070FD2"/>
    <w:rsid w:val="000744F7"/>
    <w:rsid w:val="00075ED4"/>
    <w:rsid w:val="000801D7"/>
    <w:rsid w:val="000810DF"/>
    <w:rsid w:val="00083F80"/>
    <w:rsid w:val="000841EB"/>
    <w:rsid w:val="000A27CB"/>
    <w:rsid w:val="000A3AC3"/>
    <w:rsid w:val="000A63CE"/>
    <w:rsid w:val="000A7D8B"/>
    <w:rsid w:val="000B07DC"/>
    <w:rsid w:val="000B2238"/>
    <w:rsid w:val="000B2996"/>
    <w:rsid w:val="000B68CD"/>
    <w:rsid w:val="000B714C"/>
    <w:rsid w:val="000E26CF"/>
    <w:rsid w:val="000E519C"/>
    <w:rsid w:val="000E6583"/>
    <w:rsid w:val="000E7C30"/>
    <w:rsid w:val="000F498D"/>
    <w:rsid w:val="0010065B"/>
    <w:rsid w:val="001120D3"/>
    <w:rsid w:val="001161C7"/>
    <w:rsid w:val="00117CBE"/>
    <w:rsid w:val="0012704B"/>
    <w:rsid w:val="00134C1D"/>
    <w:rsid w:val="001372D6"/>
    <w:rsid w:val="00142013"/>
    <w:rsid w:val="0015153E"/>
    <w:rsid w:val="00155382"/>
    <w:rsid w:val="00161C07"/>
    <w:rsid w:val="001620FC"/>
    <w:rsid w:val="0017077C"/>
    <w:rsid w:val="00172B45"/>
    <w:rsid w:val="001753B5"/>
    <w:rsid w:val="00183751"/>
    <w:rsid w:val="001A282C"/>
    <w:rsid w:val="001A560D"/>
    <w:rsid w:val="001B2D13"/>
    <w:rsid w:val="001B6480"/>
    <w:rsid w:val="001D0E95"/>
    <w:rsid w:val="001E3729"/>
    <w:rsid w:val="001E7AAB"/>
    <w:rsid w:val="001F092F"/>
    <w:rsid w:val="001F7414"/>
    <w:rsid w:val="001F7820"/>
    <w:rsid w:val="00200DCB"/>
    <w:rsid w:val="00204033"/>
    <w:rsid w:val="00221A7A"/>
    <w:rsid w:val="00225133"/>
    <w:rsid w:val="00243D44"/>
    <w:rsid w:val="00253668"/>
    <w:rsid w:val="00257CB6"/>
    <w:rsid w:val="002639A5"/>
    <w:rsid w:val="0027554D"/>
    <w:rsid w:val="00277BA4"/>
    <w:rsid w:val="00282CB7"/>
    <w:rsid w:val="0029071A"/>
    <w:rsid w:val="002931E3"/>
    <w:rsid w:val="0029717D"/>
    <w:rsid w:val="002B1D78"/>
    <w:rsid w:val="002B3720"/>
    <w:rsid w:val="002B4990"/>
    <w:rsid w:val="002C4DC4"/>
    <w:rsid w:val="002C728B"/>
    <w:rsid w:val="002C7EE8"/>
    <w:rsid w:val="002D50DF"/>
    <w:rsid w:val="002D59FD"/>
    <w:rsid w:val="002E08BC"/>
    <w:rsid w:val="002E446F"/>
    <w:rsid w:val="002E60D5"/>
    <w:rsid w:val="002E72F0"/>
    <w:rsid w:val="002F2704"/>
    <w:rsid w:val="002F3FFB"/>
    <w:rsid w:val="0030191F"/>
    <w:rsid w:val="003028ED"/>
    <w:rsid w:val="00307AB0"/>
    <w:rsid w:val="00313E97"/>
    <w:rsid w:val="00316070"/>
    <w:rsid w:val="003238C3"/>
    <w:rsid w:val="0032421F"/>
    <w:rsid w:val="00325674"/>
    <w:rsid w:val="00330F35"/>
    <w:rsid w:val="003428E3"/>
    <w:rsid w:val="00343758"/>
    <w:rsid w:val="003546D9"/>
    <w:rsid w:val="0035642B"/>
    <w:rsid w:val="00360806"/>
    <w:rsid w:val="00364B7B"/>
    <w:rsid w:val="00372272"/>
    <w:rsid w:val="003731A6"/>
    <w:rsid w:val="0038441B"/>
    <w:rsid w:val="00391960"/>
    <w:rsid w:val="003A1C8B"/>
    <w:rsid w:val="003A2CF9"/>
    <w:rsid w:val="003A4C93"/>
    <w:rsid w:val="003B1A16"/>
    <w:rsid w:val="003C2708"/>
    <w:rsid w:val="003C6A73"/>
    <w:rsid w:val="003C7466"/>
    <w:rsid w:val="003E5501"/>
    <w:rsid w:val="003E7589"/>
    <w:rsid w:val="003F37BC"/>
    <w:rsid w:val="00407EB8"/>
    <w:rsid w:val="00410C99"/>
    <w:rsid w:val="004340DC"/>
    <w:rsid w:val="00436496"/>
    <w:rsid w:val="0043740B"/>
    <w:rsid w:val="00440EAC"/>
    <w:rsid w:val="00443707"/>
    <w:rsid w:val="00446996"/>
    <w:rsid w:val="00454EA4"/>
    <w:rsid w:val="00455641"/>
    <w:rsid w:val="00455DFC"/>
    <w:rsid w:val="004574B2"/>
    <w:rsid w:val="00476409"/>
    <w:rsid w:val="00482C62"/>
    <w:rsid w:val="004843F2"/>
    <w:rsid w:val="00487223"/>
    <w:rsid w:val="004914CB"/>
    <w:rsid w:val="004A46C1"/>
    <w:rsid w:val="004A479C"/>
    <w:rsid w:val="004B77D0"/>
    <w:rsid w:val="004C0D74"/>
    <w:rsid w:val="004D652F"/>
    <w:rsid w:val="004E09C5"/>
    <w:rsid w:val="004E66B5"/>
    <w:rsid w:val="004F673E"/>
    <w:rsid w:val="004F7340"/>
    <w:rsid w:val="005022FC"/>
    <w:rsid w:val="00504DBB"/>
    <w:rsid w:val="00510E82"/>
    <w:rsid w:val="00512FF7"/>
    <w:rsid w:val="005139B7"/>
    <w:rsid w:val="00513C94"/>
    <w:rsid w:val="005211A8"/>
    <w:rsid w:val="00527234"/>
    <w:rsid w:val="00534936"/>
    <w:rsid w:val="00543EEF"/>
    <w:rsid w:val="00551CF1"/>
    <w:rsid w:val="005565B2"/>
    <w:rsid w:val="00557D03"/>
    <w:rsid w:val="00567F4B"/>
    <w:rsid w:val="00575FC2"/>
    <w:rsid w:val="0057678D"/>
    <w:rsid w:val="00580CC0"/>
    <w:rsid w:val="00582701"/>
    <w:rsid w:val="00584CF7"/>
    <w:rsid w:val="00596C2E"/>
    <w:rsid w:val="005A0577"/>
    <w:rsid w:val="005A44AF"/>
    <w:rsid w:val="005B3B8B"/>
    <w:rsid w:val="005C03B7"/>
    <w:rsid w:val="005C4D35"/>
    <w:rsid w:val="005C5C04"/>
    <w:rsid w:val="005D0DBA"/>
    <w:rsid w:val="005D3263"/>
    <w:rsid w:val="005F1F40"/>
    <w:rsid w:val="006036BA"/>
    <w:rsid w:val="00604B24"/>
    <w:rsid w:val="0060576E"/>
    <w:rsid w:val="0061116A"/>
    <w:rsid w:val="006212F6"/>
    <w:rsid w:val="0063123E"/>
    <w:rsid w:val="00633B4E"/>
    <w:rsid w:val="006370A3"/>
    <w:rsid w:val="00640B87"/>
    <w:rsid w:val="006503A5"/>
    <w:rsid w:val="006507A9"/>
    <w:rsid w:val="00652CBC"/>
    <w:rsid w:val="00652DB2"/>
    <w:rsid w:val="00661333"/>
    <w:rsid w:val="00661914"/>
    <w:rsid w:val="006636B6"/>
    <w:rsid w:val="00664971"/>
    <w:rsid w:val="006A19A0"/>
    <w:rsid w:val="006C49CE"/>
    <w:rsid w:val="006C4F04"/>
    <w:rsid w:val="006C7160"/>
    <w:rsid w:val="006D47DC"/>
    <w:rsid w:val="006D52A7"/>
    <w:rsid w:val="006D763B"/>
    <w:rsid w:val="006E4A00"/>
    <w:rsid w:val="006F0388"/>
    <w:rsid w:val="006F6D0B"/>
    <w:rsid w:val="0070093F"/>
    <w:rsid w:val="0071251A"/>
    <w:rsid w:val="00717963"/>
    <w:rsid w:val="00717BFE"/>
    <w:rsid w:val="00724B6F"/>
    <w:rsid w:val="00727F80"/>
    <w:rsid w:val="00730F0E"/>
    <w:rsid w:val="0073176C"/>
    <w:rsid w:val="0073380B"/>
    <w:rsid w:val="007402CA"/>
    <w:rsid w:val="00741F55"/>
    <w:rsid w:val="007443F1"/>
    <w:rsid w:val="00746405"/>
    <w:rsid w:val="00765A27"/>
    <w:rsid w:val="00767E74"/>
    <w:rsid w:val="007723C2"/>
    <w:rsid w:val="0077253E"/>
    <w:rsid w:val="00781F79"/>
    <w:rsid w:val="00782BF4"/>
    <w:rsid w:val="00785B56"/>
    <w:rsid w:val="0079005B"/>
    <w:rsid w:val="00792C4C"/>
    <w:rsid w:val="00793D30"/>
    <w:rsid w:val="00794E97"/>
    <w:rsid w:val="00795D59"/>
    <w:rsid w:val="007A1EFE"/>
    <w:rsid w:val="007C7844"/>
    <w:rsid w:val="007D24A1"/>
    <w:rsid w:val="007D73AB"/>
    <w:rsid w:val="007E0962"/>
    <w:rsid w:val="007F3D73"/>
    <w:rsid w:val="007F45A7"/>
    <w:rsid w:val="00800AD7"/>
    <w:rsid w:val="008202EB"/>
    <w:rsid w:val="00836C4C"/>
    <w:rsid w:val="00837CA9"/>
    <w:rsid w:val="00837E98"/>
    <w:rsid w:val="00847305"/>
    <w:rsid w:val="0085589C"/>
    <w:rsid w:val="008572E5"/>
    <w:rsid w:val="008577D7"/>
    <w:rsid w:val="00865F2D"/>
    <w:rsid w:val="00866B6B"/>
    <w:rsid w:val="00867A93"/>
    <w:rsid w:val="00873B7D"/>
    <w:rsid w:val="0087628B"/>
    <w:rsid w:val="00876A9E"/>
    <w:rsid w:val="00893328"/>
    <w:rsid w:val="008B10EB"/>
    <w:rsid w:val="008B1E4B"/>
    <w:rsid w:val="008B3758"/>
    <w:rsid w:val="008B4A6A"/>
    <w:rsid w:val="008B5925"/>
    <w:rsid w:val="008C0D5C"/>
    <w:rsid w:val="008C3E9F"/>
    <w:rsid w:val="008D2402"/>
    <w:rsid w:val="008E4EA0"/>
    <w:rsid w:val="008E5780"/>
    <w:rsid w:val="008F19DF"/>
    <w:rsid w:val="008F1BCA"/>
    <w:rsid w:val="008F32C1"/>
    <w:rsid w:val="008F5DD5"/>
    <w:rsid w:val="008F7140"/>
    <w:rsid w:val="00910410"/>
    <w:rsid w:val="00911A2D"/>
    <w:rsid w:val="00913FAD"/>
    <w:rsid w:val="00917EBB"/>
    <w:rsid w:val="00925B64"/>
    <w:rsid w:val="00927919"/>
    <w:rsid w:val="00930034"/>
    <w:rsid w:val="00940CEA"/>
    <w:rsid w:val="00944156"/>
    <w:rsid w:val="0094582F"/>
    <w:rsid w:val="00991E23"/>
    <w:rsid w:val="009A478B"/>
    <w:rsid w:val="009B18C5"/>
    <w:rsid w:val="009C11E9"/>
    <w:rsid w:val="009C1987"/>
    <w:rsid w:val="009D088F"/>
    <w:rsid w:val="009E3174"/>
    <w:rsid w:val="009E4BC4"/>
    <w:rsid w:val="009F07D4"/>
    <w:rsid w:val="009F1242"/>
    <w:rsid w:val="009F19DF"/>
    <w:rsid w:val="009F1B2D"/>
    <w:rsid w:val="009F6939"/>
    <w:rsid w:val="00A00793"/>
    <w:rsid w:val="00A47EBB"/>
    <w:rsid w:val="00A50CB0"/>
    <w:rsid w:val="00A51920"/>
    <w:rsid w:val="00A555DC"/>
    <w:rsid w:val="00A5623F"/>
    <w:rsid w:val="00A56819"/>
    <w:rsid w:val="00A64E27"/>
    <w:rsid w:val="00A65C10"/>
    <w:rsid w:val="00A72490"/>
    <w:rsid w:val="00A81186"/>
    <w:rsid w:val="00A90F79"/>
    <w:rsid w:val="00A9431A"/>
    <w:rsid w:val="00AA3349"/>
    <w:rsid w:val="00AC23A5"/>
    <w:rsid w:val="00AD08D5"/>
    <w:rsid w:val="00AE6095"/>
    <w:rsid w:val="00AF39D1"/>
    <w:rsid w:val="00AF5E65"/>
    <w:rsid w:val="00B11D9F"/>
    <w:rsid w:val="00B12748"/>
    <w:rsid w:val="00B12F28"/>
    <w:rsid w:val="00B15FD2"/>
    <w:rsid w:val="00B17E56"/>
    <w:rsid w:val="00B23FF9"/>
    <w:rsid w:val="00B240DC"/>
    <w:rsid w:val="00B357F8"/>
    <w:rsid w:val="00B40165"/>
    <w:rsid w:val="00B42894"/>
    <w:rsid w:val="00B50F9E"/>
    <w:rsid w:val="00B53534"/>
    <w:rsid w:val="00B53AD1"/>
    <w:rsid w:val="00B633DD"/>
    <w:rsid w:val="00B67992"/>
    <w:rsid w:val="00B8451B"/>
    <w:rsid w:val="00B97347"/>
    <w:rsid w:val="00BA3583"/>
    <w:rsid w:val="00BA5711"/>
    <w:rsid w:val="00BB1326"/>
    <w:rsid w:val="00BC2E92"/>
    <w:rsid w:val="00BC3F05"/>
    <w:rsid w:val="00BE32F7"/>
    <w:rsid w:val="00BE4899"/>
    <w:rsid w:val="00BE7BED"/>
    <w:rsid w:val="00BF7743"/>
    <w:rsid w:val="00C01B70"/>
    <w:rsid w:val="00C11112"/>
    <w:rsid w:val="00C16EA6"/>
    <w:rsid w:val="00C20CE6"/>
    <w:rsid w:val="00C21E9D"/>
    <w:rsid w:val="00C22AC0"/>
    <w:rsid w:val="00C33C69"/>
    <w:rsid w:val="00C43779"/>
    <w:rsid w:val="00C46E02"/>
    <w:rsid w:val="00C55F9A"/>
    <w:rsid w:val="00C579E5"/>
    <w:rsid w:val="00C601DD"/>
    <w:rsid w:val="00C6760D"/>
    <w:rsid w:val="00C6775B"/>
    <w:rsid w:val="00C75D98"/>
    <w:rsid w:val="00C86383"/>
    <w:rsid w:val="00C874D1"/>
    <w:rsid w:val="00C91C96"/>
    <w:rsid w:val="00CA0C07"/>
    <w:rsid w:val="00CA1A11"/>
    <w:rsid w:val="00CA5FD4"/>
    <w:rsid w:val="00CB0624"/>
    <w:rsid w:val="00CD018A"/>
    <w:rsid w:val="00CD6CF8"/>
    <w:rsid w:val="00CE2DC0"/>
    <w:rsid w:val="00CE34E6"/>
    <w:rsid w:val="00CE47D9"/>
    <w:rsid w:val="00CE4C0B"/>
    <w:rsid w:val="00CF6132"/>
    <w:rsid w:val="00D14F8F"/>
    <w:rsid w:val="00D157C7"/>
    <w:rsid w:val="00D20863"/>
    <w:rsid w:val="00D32215"/>
    <w:rsid w:val="00D32F63"/>
    <w:rsid w:val="00D45C44"/>
    <w:rsid w:val="00D53481"/>
    <w:rsid w:val="00D615B1"/>
    <w:rsid w:val="00D61CD8"/>
    <w:rsid w:val="00D867EF"/>
    <w:rsid w:val="00D90AA5"/>
    <w:rsid w:val="00D94E81"/>
    <w:rsid w:val="00DA0FC2"/>
    <w:rsid w:val="00DB1034"/>
    <w:rsid w:val="00DB1090"/>
    <w:rsid w:val="00DB3A56"/>
    <w:rsid w:val="00DB3D73"/>
    <w:rsid w:val="00DC10B1"/>
    <w:rsid w:val="00DC126C"/>
    <w:rsid w:val="00DC14FA"/>
    <w:rsid w:val="00DC1C5E"/>
    <w:rsid w:val="00DC3030"/>
    <w:rsid w:val="00DC3666"/>
    <w:rsid w:val="00DD73B6"/>
    <w:rsid w:val="00DE0F54"/>
    <w:rsid w:val="00DE47A1"/>
    <w:rsid w:val="00DE69B5"/>
    <w:rsid w:val="00E01451"/>
    <w:rsid w:val="00E02402"/>
    <w:rsid w:val="00E02541"/>
    <w:rsid w:val="00E070B0"/>
    <w:rsid w:val="00E14DF8"/>
    <w:rsid w:val="00E17C9E"/>
    <w:rsid w:val="00E34492"/>
    <w:rsid w:val="00E43BF3"/>
    <w:rsid w:val="00E60955"/>
    <w:rsid w:val="00E67F78"/>
    <w:rsid w:val="00E71E5A"/>
    <w:rsid w:val="00E73F36"/>
    <w:rsid w:val="00E74468"/>
    <w:rsid w:val="00E9301D"/>
    <w:rsid w:val="00E93F42"/>
    <w:rsid w:val="00E961E2"/>
    <w:rsid w:val="00EA101B"/>
    <w:rsid w:val="00EA61A4"/>
    <w:rsid w:val="00EA6DD4"/>
    <w:rsid w:val="00EB5154"/>
    <w:rsid w:val="00EC152C"/>
    <w:rsid w:val="00EC2292"/>
    <w:rsid w:val="00EC4271"/>
    <w:rsid w:val="00EC4BD1"/>
    <w:rsid w:val="00EC50FD"/>
    <w:rsid w:val="00ED3D71"/>
    <w:rsid w:val="00EE5C85"/>
    <w:rsid w:val="00F14C1A"/>
    <w:rsid w:val="00F20DF0"/>
    <w:rsid w:val="00F24D48"/>
    <w:rsid w:val="00F56E34"/>
    <w:rsid w:val="00F57D1E"/>
    <w:rsid w:val="00F616AE"/>
    <w:rsid w:val="00F668BA"/>
    <w:rsid w:val="00F76BD0"/>
    <w:rsid w:val="00F82923"/>
    <w:rsid w:val="00F9302E"/>
    <w:rsid w:val="00FB0BE4"/>
    <w:rsid w:val="00FC7181"/>
    <w:rsid w:val="00FD2379"/>
    <w:rsid w:val="00FE128E"/>
    <w:rsid w:val="00FE5AEF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57BE6-225D-4C77-9477-6F578B4C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2709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erika.araujo</dc:creator>
  <cp:lastModifiedBy>Miriam Couteiro da Silva</cp:lastModifiedBy>
  <cp:revision>37</cp:revision>
  <cp:lastPrinted>2014-03-14T15:46:00Z</cp:lastPrinted>
  <dcterms:created xsi:type="dcterms:W3CDTF">2014-08-11T13:43:00Z</dcterms:created>
  <dcterms:modified xsi:type="dcterms:W3CDTF">2015-01-05T17:36:00Z</dcterms:modified>
</cp:coreProperties>
</file>